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C76" w:rsidRPr="002A6C76" w:rsidRDefault="002A6C76" w:rsidP="002A6C76">
      <w:pPr>
        <w:tabs>
          <w:tab w:val="left" w:pos="59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333333"/>
          <w:sz w:val="26"/>
          <w:szCs w:val="26"/>
          <w:highlight w:val="white"/>
        </w:rPr>
      </w:pPr>
      <w:r w:rsidRPr="002A6C76">
        <w:rPr>
          <w:rFonts w:ascii="Times New Roman" w:hAnsi="Times New Roman" w:cs="Times New Roman"/>
          <w:color w:val="333333"/>
          <w:sz w:val="26"/>
          <w:szCs w:val="26"/>
          <w:highlight w:val="white"/>
        </w:rPr>
        <w:t>Конспект занятия в 1 классе в ГПД «Твори добро!»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111111"/>
          <w:sz w:val="26"/>
          <w:szCs w:val="26"/>
          <w:highlight w:val="white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  <w:highlight w:val="white"/>
        </w:rPr>
        <w:t xml:space="preserve">Цель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  <w:t>занятия</w:t>
      </w:r>
      <w:r w:rsidRPr="002A6C76">
        <w:rPr>
          <w:rFonts w:ascii="Times New Roman" w:hAnsi="Times New Roman" w:cs="Times New Roman"/>
          <w:color w:val="111111"/>
          <w:sz w:val="26"/>
          <w:szCs w:val="26"/>
          <w:highlight w:val="white"/>
        </w:rPr>
        <w:t xml:space="preserve">: </w:t>
      </w:r>
    </w:p>
    <w:p w:rsidR="002A6C76" w:rsidRPr="002A6C76" w:rsidRDefault="002A6C76" w:rsidP="002A6C76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111111"/>
          <w:sz w:val="26"/>
          <w:szCs w:val="26"/>
          <w:highlight w:val="white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  <w:highlight w:val="white"/>
        </w:rPr>
        <w:t>Расширить понятие слова ДОБРО</w:t>
      </w:r>
    </w:p>
    <w:p w:rsidR="002A6C76" w:rsidRPr="002A6C76" w:rsidRDefault="002A6C76" w:rsidP="002A6C76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111111"/>
          <w:sz w:val="26"/>
          <w:szCs w:val="26"/>
          <w:highlight w:val="white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  <w:highlight w:val="white"/>
        </w:rPr>
        <w:t>Узнать лексическое значение новых слов (доброжелательность, добросердечность, добропорядочность, добросовестность)</w:t>
      </w:r>
    </w:p>
    <w:p w:rsidR="002A6C76" w:rsidRPr="002A6C76" w:rsidRDefault="002A6C76" w:rsidP="002A6C76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111111"/>
          <w:sz w:val="26"/>
          <w:szCs w:val="26"/>
          <w:highlight w:val="white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  <w:highlight w:val="white"/>
        </w:rPr>
        <w:t xml:space="preserve">Создать </w:t>
      </w:r>
      <w:r w:rsidRPr="002A6C76">
        <w:rPr>
          <w:rFonts w:ascii="Times New Roman" w:hAnsi="Times New Roman" w:cs="Times New Roman"/>
          <w:color w:val="111111"/>
          <w:sz w:val="26"/>
          <w:szCs w:val="26"/>
          <w:highlight w:val="white"/>
          <w:lang w:val="en-US"/>
        </w:rPr>
        <w:t>«</w:t>
      </w:r>
      <w:r w:rsidRPr="002A6C76">
        <w:rPr>
          <w:rFonts w:ascii="Times New Roman" w:hAnsi="Times New Roman" w:cs="Times New Roman"/>
          <w:color w:val="111111"/>
          <w:sz w:val="26"/>
          <w:szCs w:val="26"/>
          <w:highlight w:val="white"/>
        </w:rPr>
        <w:t>копилку</w:t>
      </w:r>
      <w:r w:rsidRPr="002A6C76">
        <w:rPr>
          <w:rFonts w:ascii="Times New Roman" w:hAnsi="Times New Roman" w:cs="Times New Roman"/>
          <w:color w:val="111111"/>
          <w:sz w:val="26"/>
          <w:szCs w:val="26"/>
          <w:highlight w:val="white"/>
          <w:lang w:val="en-US"/>
        </w:rPr>
        <w:t xml:space="preserve">» </w:t>
      </w:r>
      <w:r w:rsidRPr="002A6C76">
        <w:rPr>
          <w:rFonts w:ascii="Times New Roman" w:hAnsi="Times New Roman" w:cs="Times New Roman"/>
          <w:color w:val="111111"/>
          <w:sz w:val="26"/>
          <w:szCs w:val="26"/>
          <w:highlight w:val="white"/>
        </w:rPr>
        <w:t>добрых дел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Ход занятия: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  <w:lang w:val="en-GB"/>
        </w:rPr>
        <w:t xml:space="preserve">1. </w:t>
      </w:r>
      <w:r w:rsidRPr="002A6C76">
        <w:rPr>
          <w:rFonts w:ascii="Times New Roman" w:hAnsi="Times New Roman" w:cs="Times New Roman"/>
          <w:color w:val="000000"/>
          <w:sz w:val="26"/>
          <w:szCs w:val="26"/>
        </w:rPr>
        <w:t>Организационный м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омент.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Играет песня кота Леопольда «Если добрый ты»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6"/>
          <w:szCs w:val="26"/>
        </w:rPr>
      </w:pPr>
      <w:hyperlink r:id="rId5" w:history="1">
        <w:r w:rsidRPr="002A6C76">
          <w:rPr>
            <w:rFonts w:ascii="Times New Roman" w:hAnsi="Times New Roman" w:cs="Times New Roman"/>
            <w:sz w:val="26"/>
            <w:szCs w:val="26"/>
            <w:lang w:val="en-GB"/>
          </w:rPr>
          <w:t>https</w:t>
        </w:r>
        <w:r w:rsidRPr="002A6C76">
          <w:rPr>
            <w:rFonts w:ascii="Times New Roman" w:hAnsi="Times New Roman" w:cs="Times New Roman"/>
            <w:sz w:val="26"/>
            <w:szCs w:val="26"/>
          </w:rPr>
          <w:t>://</w:t>
        </w:r>
        <w:proofErr w:type="spellStart"/>
        <w:r w:rsidRPr="002A6C76">
          <w:rPr>
            <w:rFonts w:ascii="Times New Roman" w:hAnsi="Times New Roman" w:cs="Times New Roman"/>
            <w:sz w:val="26"/>
            <w:szCs w:val="26"/>
            <w:lang w:val="en-GB"/>
          </w:rPr>
          <w:t>deti</w:t>
        </w:r>
        <w:proofErr w:type="spellEnd"/>
        <w:r w:rsidRPr="002A6C76">
          <w:rPr>
            <w:rFonts w:ascii="Times New Roman" w:hAnsi="Times New Roman" w:cs="Times New Roman"/>
            <w:sz w:val="26"/>
            <w:szCs w:val="26"/>
          </w:rPr>
          <w:t>-</w:t>
        </w:r>
        <w:r w:rsidRPr="002A6C76">
          <w:rPr>
            <w:rFonts w:ascii="Times New Roman" w:hAnsi="Times New Roman" w:cs="Times New Roman"/>
            <w:sz w:val="26"/>
            <w:szCs w:val="26"/>
            <w:lang w:val="en-GB"/>
          </w:rPr>
          <w:t>online</w:t>
        </w:r>
        <w:r w:rsidRPr="002A6C76">
          <w:rPr>
            <w:rFonts w:ascii="Times New Roman" w:hAnsi="Times New Roman" w:cs="Times New Roman"/>
            <w:sz w:val="26"/>
            <w:szCs w:val="26"/>
          </w:rPr>
          <w:t>.</w:t>
        </w:r>
        <w:r w:rsidRPr="002A6C76">
          <w:rPr>
            <w:rFonts w:ascii="Times New Roman" w:hAnsi="Times New Roman" w:cs="Times New Roman"/>
            <w:sz w:val="26"/>
            <w:szCs w:val="26"/>
            <w:lang w:val="en-GB"/>
          </w:rPr>
          <w:t>com</w:t>
        </w:r>
        <w:r w:rsidRPr="002A6C76">
          <w:rPr>
            <w:rFonts w:ascii="Times New Roman" w:hAnsi="Times New Roman" w:cs="Times New Roman"/>
            <w:sz w:val="26"/>
            <w:szCs w:val="26"/>
          </w:rPr>
          <w:t>/</w:t>
        </w:r>
        <w:proofErr w:type="spellStart"/>
        <w:r w:rsidRPr="002A6C76">
          <w:rPr>
            <w:rFonts w:ascii="Times New Roman" w:hAnsi="Times New Roman" w:cs="Times New Roman"/>
            <w:sz w:val="26"/>
            <w:szCs w:val="26"/>
            <w:lang w:val="en-GB"/>
          </w:rPr>
          <w:t>pesni</w:t>
        </w:r>
        <w:proofErr w:type="spellEnd"/>
        <w:r w:rsidRPr="002A6C76">
          <w:rPr>
            <w:rFonts w:ascii="Times New Roman" w:hAnsi="Times New Roman" w:cs="Times New Roman"/>
            <w:sz w:val="26"/>
            <w:szCs w:val="26"/>
          </w:rPr>
          <w:t>/</w:t>
        </w:r>
        <w:proofErr w:type="spellStart"/>
        <w:r w:rsidRPr="002A6C76">
          <w:rPr>
            <w:rFonts w:ascii="Times New Roman" w:hAnsi="Times New Roman" w:cs="Times New Roman"/>
            <w:sz w:val="26"/>
            <w:szCs w:val="26"/>
            <w:lang w:val="en-GB"/>
          </w:rPr>
          <w:t>iz</w:t>
        </w:r>
        <w:proofErr w:type="spellEnd"/>
        <w:r w:rsidRPr="002A6C76">
          <w:rPr>
            <w:rFonts w:ascii="Times New Roman" w:hAnsi="Times New Roman" w:cs="Times New Roman"/>
            <w:sz w:val="26"/>
            <w:szCs w:val="26"/>
          </w:rPr>
          <w:t>-</w:t>
        </w:r>
        <w:proofErr w:type="spellStart"/>
        <w:r w:rsidRPr="002A6C76">
          <w:rPr>
            <w:rFonts w:ascii="Times New Roman" w:hAnsi="Times New Roman" w:cs="Times New Roman"/>
            <w:sz w:val="26"/>
            <w:szCs w:val="26"/>
            <w:lang w:val="en-GB"/>
          </w:rPr>
          <w:t>multfilmov</w:t>
        </w:r>
        <w:proofErr w:type="spellEnd"/>
        <w:r w:rsidRPr="002A6C76">
          <w:rPr>
            <w:rFonts w:ascii="Times New Roman" w:hAnsi="Times New Roman" w:cs="Times New Roman"/>
            <w:sz w:val="26"/>
            <w:szCs w:val="26"/>
          </w:rPr>
          <w:t>/</w:t>
        </w:r>
        <w:proofErr w:type="spellStart"/>
        <w:r w:rsidRPr="002A6C76">
          <w:rPr>
            <w:rFonts w:ascii="Times New Roman" w:hAnsi="Times New Roman" w:cs="Times New Roman"/>
            <w:sz w:val="26"/>
            <w:szCs w:val="26"/>
            <w:lang w:val="en-GB"/>
          </w:rPr>
          <w:t>esli</w:t>
        </w:r>
        <w:proofErr w:type="spellEnd"/>
        <w:r w:rsidRPr="002A6C76">
          <w:rPr>
            <w:rFonts w:ascii="Times New Roman" w:hAnsi="Times New Roman" w:cs="Times New Roman"/>
            <w:sz w:val="26"/>
            <w:szCs w:val="26"/>
          </w:rPr>
          <w:t>-</w:t>
        </w:r>
        <w:proofErr w:type="spellStart"/>
        <w:r w:rsidRPr="002A6C76">
          <w:rPr>
            <w:rFonts w:ascii="Times New Roman" w:hAnsi="Times New Roman" w:cs="Times New Roman"/>
            <w:sz w:val="26"/>
            <w:szCs w:val="26"/>
            <w:lang w:val="en-GB"/>
          </w:rPr>
          <w:t>dobryi</w:t>
        </w:r>
        <w:proofErr w:type="spellEnd"/>
        <w:r w:rsidRPr="002A6C76">
          <w:rPr>
            <w:rFonts w:ascii="Times New Roman" w:hAnsi="Times New Roman" w:cs="Times New Roman"/>
            <w:sz w:val="26"/>
            <w:szCs w:val="26"/>
          </w:rPr>
          <w:t>-</w:t>
        </w:r>
        <w:proofErr w:type="spellStart"/>
        <w:r w:rsidRPr="002A6C76">
          <w:rPr>
            <w:rFonts w:ascii="Times New Roman" w:hAnsi="Times New Roman" w:cs="Times New Roman"/>
            <w:sz w:val="26"/>
            <w:szCs w:val="26"/>
            <w:lang w:val="en-GB"/>
          </w:rPr>
          <w:t>ty</w:t>
        </w:r>
        <w:proofErr w:type="spellEnd"/>
        <w:r w:rsidRPr="002A6C76">
          <w:rPr>
            <w:rFonts w:ascii="Times New Roman" w:hAnsi="Times New Roman" w:cs="Times New Roman"/>
            <w:sz w:val="26"/>
            <w:szCs w:val="26"/>
          </w:rPr>
          <w:t>/</w:t>
        </w:r>
      </w:hyperlink>
    </w:p>
    <w:p w:rsidR="002A6C76" w:rsidRPr="002A6C76" w:rsidRDefault="002A6C76" w:rsidP="002A6C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Доброта нужна всем людям,</w:t>
      </w:r>
    </w:p>
    <w:p w:rsidR="002A6C76" w:rsidRPr="002A6C76" w:rsidRDefault="002A6C76" w:rsidP="002A6C76">
      <w:pPr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</w:pP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  <w:t xml:space="preserve">Пусть побольше </w:t>
      </w:r>
      <w:proofErr w:type="gramStart"/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  <w:t>добрых</w:t>
      </w:r>
      <w:proofErr w:type="gramEnd"/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  <w:t xml:space="preserve"> будет.</w:t>
      </w:r>
    </w:p>
    <w:p w:rsidR="002A6C76" w:rsidRPr="002A6C76" w:rsidRDefault="002A6C76" w:rsidP="002A6C76">
      <w:pPr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</w:pP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  <w:t>Говорят не зря при встрече</w:t>
      </w:r>
    </w:p>
    <w:p w:rsidR="002A6C76" w:rsidRPr="002A6C76" w:rsidRDefault="002A6C76" w:rsidP="002A6C76">
      <w:pPr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</w:pP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  <w:t>«Добрый день» и «Добрый вечер».</w:t>
      </w:r>
    </w:p>
    <w:p w:rsidR="002A6C76" w:rsidRPr="002A6C76" w:rsidRDefault="002A6C76" w:rsidP="002A6C76">
      <w:pPr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</w:pP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  <w:t>И не зря ведь есть у нас</w:t>
      </w:r>
    </w:p>
    <w:p w:rsidR="002A6C76" w:rsidRPr="002A6C76" w:rsidRDefault="002A6C76" w:rsidP="002A6C76">
      <w:pPr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</w:pP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  <w:t>Пожеланье «В добрый час».</w:t>
      </w:r>
    </w:p>
    <w:p w:rsidR="002A6C76" w:rsidRPr="002A6C76" w:rsidRDefault="002A6C76" w:rsidP="002A6C76">
      <w:pPr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</w:pP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  <w:t>Доброта – она от века</w:t>
      </w:r>
    </w:p>
    <w:p w:rsidR="002A6C76" w:rsidRPr="002A6C76" w:rsidRDefault="002A6C76" w:rsidP="002A6C76">
      <w:pPr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</w:pP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  <w:t>Украшенье человека.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2. Этап актуализации знаний.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Вводная часть.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sz w:val="26"/>
          <w:szCs w:val="26"/>
        </w:rPr>
        <w:t xml:space="preserve">Сегодня у нас необычное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занятие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. Сейчас вы слушали музыку, какое у неё настроение  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(веселое, радостное, игривое)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- Правильно, ребята! У музыки именно такое настроение.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А ответьте, бывает ли у музыки грустное, печальное настроение</w:t>
      </w:r>
      <w:proofErr w:type="gramStart"/>
      <w:r w:rsidRPr="002A6C76">
        <w:rPr>
          <w:rFonts w:ascii="Times New Roman" w:hAnsi="Times New Roman" w:cs="Times New Roman"/>
          <w:color w:val="111111"/>
          <w:sz w:val="26"/>
          <w:szCs w:val="26"/>
        </w:rPr>
        <w:t>?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(</w:t>
      </w:r>
      <w:proofErr w:type="gramEnd"/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да, бывает)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. Как мы определяем настроение музыки (по нотам, мелодии)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Ребята! По какому внешнему признаку мы можем определить настроение человека 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(по лицу)</w:t>
      </w:r>
      <w:proofErr w:type="gramStart"/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 xml:space="preserve"> .</w:t>
      </w:r>
      <w:proofErr w:type="gramEnd"/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 xml:space="preserve"> 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Скажите, у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 xml:space="preserve">доброго 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человека чаще какое выражение лица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 xml:space="preserve">(милое, </w:t>
      </w:r>
      <w:proofErr w:type="spellStart"/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улыбчивое</w:t>
      </w:r>
      <w:proofErr w:type="gramStart"/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,</w:t>
      </w:r>
      <w:r w:rsidRPr="002A6C76">
        <w:rPr>
          <w:rFonts w:ascii="Times New Roman" w:hAnsi="Times New Roman" w:cs="Times New Roman"/>
          <w:b/>
          <w:bCs/>
          <w:i/>
          <w:iCs/>
          <w:color w:val="111111"/>
          <w:sz w:val="26"/>
          <w:szCs w:val="26"/>
        </w:rPr>
        <w:t>д</w:t>
      </w:r>
      <w:proofErr w:type="gramEnd"/>
      <w:r w:rsidRPr="002A6C76">
        <w:rPr>
          <w:rFonts w:ascii="Times New Roman" w:hAnsi="Times New Roman" w:cs="Times New Roman"/>
          <w:b/>
          <w:bCs/>
          <w:i/>
          <w:iCs/>
          <w:color w:val="111111"/>
          <w:sz w:val="26"/>
          <w:szCs w:val="26"/>
        </w:rPr>
        <w:t>оброе</w:t>
      </w:r>
      <w:proofErr w:type="spellEnd"/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)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. А у злого человека </w:t>
      </w:r>
      <w:proofErr w:type="gramStart"/>
      <w:r w:rsidRPr="002A6C76">
        <w:rPr>
          <w:rFonts w:ascii="Times New Roman" w:hAnsi="Times New Roman" w:cs="Times New Roman"/>
          <w:color w:val="111111"/>
          <w:sz w:val="26"/>
          <w:szCs w:val="26"/>
        </w:rPr>
        <w:t>чаще</w:t>
      </w:r>
      <w:proofErr w:type="gramEnd"/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 какое выражение лица?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lastRenderedPageBreak/>
        <w:t>(нахмуренное, серьезное, страшное)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.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 xml:space="preserve"> 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Воспитатель смотрит на детей с недовольным выражением лица. 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- Какое у меня лицо? 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(злое)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. Попробуйте сделать так, что бы я улыбнулась 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 xml:space="preserve">(дети используют смайлики). 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Вот с такими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 xml:space="preserve">добрыми 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лицами мы продолжим нашу беседу.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3. Беседа.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Родился человек. … Какой он? Хороший? Плохой? Пока ничего сказать нельзя. Пройдут годы, и тогда о нем скажут, замечательный он или </w:t>
      </w:r>
      <w:proofErr w:type="gramStart"/>
      <w:r w:rsidRPr="002A6C76">
        <w:rPr>
          <w:rFonts w:ascii="Times New Roman" w:hAnsi="Times New Roman" w:cs="Times New Roman"/>
          <w:color w:val="111111"/>
          <w:sz w:val="26"/>
          <w:szCs w:val="26"/>
        </w:rPr>
        <w:t>никудышный</w:t>
      </w:r>
      <w:proofErr w:type="gramEnd"/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 человек. Каким стать? От чего это зависит? 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 xml:space="preserve">(от воспитания, от любви </w:t>
      </w:r>
      <w:proofErr w:type="gramStart"/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близких</w:t>
      </w:r>
      <w:proofErr w:type="gramEnd"/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)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.</w:t>
      </w:r>
    </w:p>
    <w:p w:rsid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Конечно, родители – пример для своего ребёнка, педагоги, друзья и знакомые. Но, в определяющей степени зависит от него самого: будет ли он воспитывать в себе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 xml:space="preserve">доброе 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или станет на путь злого и подлого.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>
        <w:rPr>
          <w:noProof/>
        </w:rPr>
        <w:drawing>
          <wp:inline distT="0" distB="0" distL="0" distR="0">
            <wp:extent cx="1607527" cy="2142923"/>
            <wp:effectExtent l="19050" t="0" r="0" b="0"/>
            <wp:docPr id="15" name="Рисунок 15" descr="https://i.mycdn.me/image?id=902077778195&amp;t=3&amp;plc=API&amp;viewToken=pXELYl3P1vvw6YObe-BF1A&amp;tkn=*enOQOFKWfTO0Q0QRliusaEdHj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902077778195&amp;t=3&amp;plc=API&amp;viewToken=pXELYl3P1vvw6YObe-BF1A&amp;tkn=*enOQOFKWfTO0Q0QRliusaEdHjW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27" cy="214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  <w:u w:val="single"/>
        </w:rPr>
        <w:t>Л. Н. Толстой сказал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: «Из всех наук самая главная наука – жить, делая как можно меньше зла и как можно больше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добра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» (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в руках портрет писателя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) 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Тема нашего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занятия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: 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«</w:t>
      </w:r>
      <w:r w:rsidRPr="002A6C76">
        <w:rPr>
          <w:rFonts w:ascii="Times New Roman" w:hAnsi="Times New Roman" w:cs="Times New Roman"/>
          <w:b/>
          <w:bCs/>
          <w:i/>
          <w:iCs/>
          <w:color w:val="111111"/>
          <w:sz w:val="26"/>
          <w:szCs w:val="26"/>
        </w:rPr>
        <w:t>Твори добро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»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. Цель на доске:</w:t>
      </w:r>
    </w:p>
    <w:p w:rsidR="002A6C76" w:rsidRPr="002A6C76" w:rsidRDefault="002A6C76" w:rsidP="002A6C76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Добро?</w:t>
      </w:r>
    </w:p>
    <w:p w:rsidR="002A6C76" w:rsidRPr="002A6C76" w:rsidRDefault="002A6C76" w:rsidP="002A6C76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Новые слова.</w:t>
      </w:r>
    </w:p>
    <w:p w:rsidR="002A6C76" w:rsidRPr="002A6C76" w:rsidRDefault="002A6C76" w:rsidP="002A6C76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Копилка добрых дел.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- Что такое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добро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? Добро </w:t>
      </w:r>
      <w:proofErr w:type="gramStart"/>
      <w:r w:rsidRPr="002A6C76">
        <w:rPr>
          <w:rFonts w:ascii="Times New Roman" w:hAnsi="Times New Roman" w:cs="Times New Roman"/>
          <w:color w:val="333333"/>
          <w:sz w:val="26"/>
          <w:szCs w:val="26"/>
        </w:rPr>
        <w:t>–</w:t>
      </w:r>
      <w:r w:rsidRPr="002A6C76">
        <w:rPr>
          <w:rFonts w:ascii="Times New Roman" w:hAnsi="Times New Roman" w:cs="Times New Roman"/>
          <w:b/>
          <w:bCs/>
          <w:color w:val="333333"/>
          <w:sz w:val="26"/>
          <w:szCs w:val="26"/>
        </w:rPr>
        <w:t>э</w:t>
      </w:r>
      <w:proofErr w:type="gramEnd"/>
      <w:r w:rsidRPr="002A6C76">
        <w:rPr>
          <w:rFonts w:ascii="Times New Roman" w:hAnsi="Times New Roman" w:cs="Times New Roman"/>
          <w:b/>
          <w:bCs/>
          <w:color w:val="333333"/>
          <w:sz w:val="26"/>
          <w:szCs w:val="26"/>
        </w:rPr>
        <w:t xml:space="preserve">то </w:t>
      </w:r>
      <w:r w:rsidRPr="002A6C76">
        <w:rPr>
          <w:rFonts w:ascii="Times New Roman" w:hAnsi="Times New Roman" w:cs="Times New Roman"/>
          <w:color w:val="333333"/>
          <w:sz w:val="26"/>
          <w:szCs w:val="26"/>
        </w:rPr>
        <w:t xml:space="preserve">действия, которые направлены на благо. То есть все, что приносит благо и не причиняет вред, можно назвать </w:t>
      </w:r>
      <w:r w:rsidRPr="002A6C76">
        <w:rPr>
          <w:rFonts w:ascii="Times New Roman" w:hAnsi="Times New Roman" w:cs="Times New Roman"/>
          <w:b/>
          <w:bCs/>
          <w:color w:val="333333"/>
          <w:sz w:val="26"/>
          <w:szCs w:val="26"/>
        </w:rPr>
        <w:t>добром</w:t>
      </w:r>
      <w:r w:rsidRPr="002A6C76">
        <w:rPr>
          <w:rFonts w:ascii="Times New Roman" w:hAnsi="Times New Roman" w:cs="Times New Roman"/>
          <w:color w:val="333333"/>
          <w:sz w:val="26"/>
          <w:szCs w:val="26"/>
        </w:rPr>
        <w:t>.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 Словарь Ожегова. 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Каждый человек должен оставить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добрый след на земле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lastRenderedPageBreak/>
        <w:t>Один мудрец заметил: «Человек прожил жизнь не зря, если построил дом, вырастил дерево и воспитал ребенка».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Я предлагаю вам построить дом. Но не обычный. Это дом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Доброты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Что является основой дома? (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фундамент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). У нашего дома фундаментом будет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 xml:space="preserve">ДОБРОТА 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(схема на доске)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. 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Переходим к 1 этажу.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Что зарождается в наших головах?  (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 xml:space="preserve">МЫСЛЬ) 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Какие мысли чаще вас посещают: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добрые или злые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? 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(</w:t>
      </w:r>
      <w:r w:rsidRPr="002A6C76">
        <w:rPr>
          <w:rFonts w:ascii="Times New Roman" w:hAnsi="Times New Roman" w:cs="Times New Roman"/>
          <w:b/>
          <w:bCs/>
          <w:i/>
          <w:iCs/>
          <w:color w:val="111111"/>
          <w:sz w:val="26"/>
          <w:szCs w:val="26"/>
        </w:rPr>
        <w:t>добрые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 xml:space="preserve">) 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Конечно, нужно стараться думать </w:t>
      </w:r>
      <w:proofErr w:type="gramStart"/>
      <w:r w:rsidRPr="002A6C76">
        <w:rPr>
          <w:rFonts w:ascii="Times New Roman" w:hAnsi="Times New Roman" w:cs="Times New Roman"/>
          <w:color w:val="111111"/>
          <w:sz w:val="26"/>
          <w:szCs w:val="26"/>
        </w:rPr>
        <w:t>о</w:t>
      </w:r>
      <w:proofErr w:type="gramEnd"/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 хорошем.</w:t>
      </w:r>
    </w:p>
    <w:p w:rsid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Итак, 1 этаж –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ДОБРЫЕ МЫСЛИ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. Давайте представим, что наши добрые мысли превращаются в цветы. Как вы думаете, если мысли добрые какого цвета будут лепестки цветов (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яркие, теплые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), а если мысли злые (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темные, холодные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). Предлагаю вам раскрасить цветы. 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>
        <w:rPr>
          <w:noProof/>
        </w:rPr>
        <w:drawing>
          <wp:inline distT="0" distB="0" distL="0" distR="0">
            <wp:extent cx="1749669" cy="2332406"/>
            <wp:effectExtent l="19050" t="0" r="2931" b="0"/>
            <wp:docPr id="9" name="Рисунок 9" descr="https://i.mycdn.me/image?id=902077778451&amp;t=3&amp;plc=API&amp;viewToken=Ic_NmKcbOt3JeIY3PG3mTw&amp;tkn=*aCfMpxkRG5CHux6rpINdaH78d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02077778451&amp;t=3&amp;plc=API&amp;viewToken=Ic_NmKcbOt3JeIY3PG3mTw&amp;tkn=*aCfMpxkRG5CHux6rpINdaH78do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00" cy="233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5788" cy="2353893"/>
            <wp:effectExtent l="19050" t="0" r="5862" b="0"/>
            <wp:docPr id="12" name="Рисунок 12" descr="https://i.mycdn.me/image?id=902077777939&amp;t=3&amp;plc=API&amp;viewToken=tQx6LEle1szy6pgtrNtkAg&amp;tkn=*JplJKXpn3AXy3NpUDxZPsdufY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02077777939&amp;t=3&amp;plc=API&amp;viewToken=tQx6LEle1szy6pgtrNtkAg&amp;tkn=*JplJKXpn3AXy3NpUDxZPsdufYb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35" cy="235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За мыслью следует… слово. Наш 2 этаж –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ДОБРЫЕ СЛОВА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Часто вы говорите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добрые слова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? 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(да).  П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ризнайтесь честно – обзывали кого — </w:t>
      </w:r>
      <w:proofErr w:type="spellStart"/>
      <w:r w:rsidRPr="002A6C76">
        <w:rPr>
          <w:rFonts w:ascii="Times New Roman" w:hAnsi="Times New Roman" w:cs="Times New Roman"/>
          <w:color w:val="111111"/>
          <w:sz w:val="26"/>
          <w:szCs w:val="26"/>
        </w:rPr>
        <w:t>нибудь</w:t>
      </w:r>
      <w:proofErr w:type="spellEnd"/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? 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 xml:space="preserve">(да) 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Да, ребята, слово может ударить очень больно. Нужно быть внимательными к своим словам. Послушайте стихотворение Т. Дашкевич.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i/>
          <w:iCs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(Читает воспитатель)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Обидное слово, обидное слово!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Как больно ударить умеет оно!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Змеёй ядовитой ужалить готово,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Ужалит – и станет на сердце темно.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lastRenderedPageBreak/>
        <w:t>И тот, кто обидел, и тот, кто обижен,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И тот, кто унизил, и тот, кто унижен,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Хотя миновала уж ссоры гроза,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Молчат и не смотрят друг другу в глаза.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Послушай совета, мой милый ребёнок,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Будь 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добрым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 и вежливым с самых пелёнок,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Хорошее только старайся творить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И слов унизительных не говорить.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i/>
          <w:iCs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Давайте встанем в круг и скажем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добрые пожелания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, передавая факел доброты. (Дети встают с мест, становятся в круг и передавая факел говорят друг другу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добрые пожелания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.)</w:t>
      </w:r>
      <w:proofErr w:type="gramStart"/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 .</w:t>
      </w:r>
      <w:proofErr w:type="gramEnd"/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 После пожеланий дети разгадывают загадки, а отгадки нужно найти в кабинете. (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Все найденные ответы складываются в кармашек на плакате)</w:t>
      </w:r>
      <w:proofErr w:type="gramStart"/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.З</w:t>
      </w:r>
      <w:proofErr w:type="gramEnd"/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 xml:space="preserve">агадки про вежливые слова. 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6"/>
          <w:szCs w:val="26"/>
        </w:rPr>
      </w:pP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***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Друг другу на прощание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Мы скажем…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(До свидания)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***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До чего ж оно красиво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Слово доброе…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(Спасибо)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***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Когда виноваты, сказать вы спешите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Прошу вас, пожалуйста-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(Извините)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***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Растает даже ледяная глыба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От слова теплого…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(Спасибо)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***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Зазеленеет старый пень,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lastRenderedPageBreak/>
        <w:t>Когда услышит…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(Добрый день)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***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Мальчик вежливый и ласковый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Говорит, встречаясь…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(Здравствуй)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***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Когда нас бранят за шалости,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Говорим…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(Простите, пожалуйста)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***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Щеночек Филя во дворе гулял,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Вдруг старичка бульдога повстречал.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Прошу вас поскорее отгадать: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Кто первым должен «здравствуйте» сказать?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(Щеночек Филя, ведь он младше, а младшие первыми приветствуют старших)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  <w:lang w:val="en-GB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  <w:lang w:val="en-GB"/>
        </w:rPr>
        <w:t>***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 xml:space="preserve">Вот идет болонка </w:t>
      </w:r>
      <w:proofErr w:type="spellStart"/>
      <w:r w:rsidRPr="002A6C76">
        <w:rPr>
          <w:rFonts w:ascii="Times New Roman" w:hAnsi="Times New Roman" w:cs="Times New Roman"/>
          <w:color w:val="000000"/>
          <w:sz w:val="26"/>
          <w:szCs w:val="26"/>
        </w:rPr>
        <w:t>Жулька</w:t>
      </w:r>
      <w:proofErr w:type="spellEnd"/>
      <w:r w:rsidRPr="002A6C76">
        <w:rPr>
          <w:rFonts w:ascii="Times New Roman" w:hAnsi="Times New Roman" w:cs="Times New Roman"/>
          <w:color w:val="000000"/>
          <w:sz w:val="26"/>
          <w:szCs w:val="26"/>
        </w:rPr>
        <w:t>,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 xml:space="preserve">Модница, </w:t>
      </w:r>
      <w:proofErr w:type="spellStart"/>
      <w:r w:rsidRPr="002A6C76">
        <w:rPr>
          <w:rFonts w:ascii="Times New Roman" w:hAnsi="Times New Roman" w:cs="Times New Roman"/>
          <w:color w:val="000000"/>
          <w:sz w:val="26"/>
          <w:szCs w:val="26"/>
        </w:rPr>
        <w:t>воображулька</w:t>
      </w:r>
      <w:proofErr w:type="spellEnd"/>
      <w:r w:rsidRPr="002A6C76">
        <w:rPr>
          <w:rFonts w:ascii="Times New Roman" w:hAnsi="Times New Roman" w:cs="Times New Roman"/>
          <w:color w:val="000000"/>
          <w:sz w:val="26"/>
          <w:szCs w:val="26"/>
        </w:rPr>
        <w:t>…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А навстречу — кавалер,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 xml:space="preserve">Симпатичный </w:t>
      </w:r>
      <w:proofErr w:type="spellStart"/>
      <w:r w:rsidRPr="002A6C76">
        <w:rPr>
          <w:rFonts w:ascii="Times New Roman" w:hAnsi="Times New Roman" w:cs="Times New Roman"/>
          <w:color w:val="000000"/>
          <w:sz w:val="26"/>
          <w:szCs w:val="26"/>
        </w:rPr>
        <w:t>скотчтерьер</w:t>
      </w:r>
      <w:proofErr w:type="spellEnd"/>
      <w:r w:rsidRPr="002A6C76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2A6C76">
        <w:rPr>
          <w:rFonts w:ascii="Times New Roman" w:hAnsi="Times New Roman" w:cs="Times New Roman"/>
          <w:color w:val="000000"/>
          <w:sz w:val="26"/>
          <w:szCs w:val="26"/>
        </w:rPr>
        <w:t>Отгадаете иль нет</w:t>
      </w:r>
      <w:proofErr w:type="gramEnd"/>
      <w:r w:rsidRPr="002A6C76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2A6C76" w:rsidRPr="002A6C76" w:rsidRDefault="002A6C76" w:rsidP="002A6C7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Скажет первым кто «привет»?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000000"/>
          <w:sz w:val="26"/>
          <w:szCs w:val="26"/>
        </w:rPr>
      </w:pPr>
      <w:r w:rsidRPr="002A6C76">
        <w:rPr>
          <w:rFonts w:ascii="Times New Roman" w:hAnsi="Times New Roman" w:cs="Times New Roman"/>
          <w:color w:val="000000"/>
          <w:sz w:val="26"/>
          <w:szCs w:val="26"/>
        </w:rPr>
        <w:t>(</w:t>
      </w:r>
      <w:proofErr w:type="spellStart"/>
      <w:r w:rsidRPr="002A6C76">
        <w:rPr>
          <w:rFonts w:ascii="Times New Roman" w:hAnsi="Times New Roman" w:cs="Times New Roman"/>
          <w:color w:val="000000"/>
          <w:sz w:val="26"/>
          <w:szCs w:val="26"/>
        </w:rPr>
        <w:t>Скотчтерьер</w:t>
      </w:r>
      <w:proofErr w:type="spellEnd"/>
      <w:r w:rsidRPr="002A6C76">
        <w:rPr>
          <w:rFonts w:ascii="Times New Roman" w:hAnsi="Times New Roman" w:cs="Times New Roman"/>
          <w:color w:val="000000"/>
          <w:sz w:val="26"/>
          <w:szCs w:val="26"/>
        </w:rPr>
        <w:t>, ведь он мужчина, а мужчина первым приветствует знакомых женщин)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Скажите, во что превращаются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добрые мысли и слова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?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В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ДОБРЫЕ ПОСТУПКИ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. Вот и 3 этаж нашего дома.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Я думаю, что каждый из вас уже совершил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добрый поступок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, а может и не один. Добрые поступки бывают большие и маленькие, ведь помочь маме — это тоже совершить добрый поступок</w:t>
      </w:r>
      <w:proofErr w:type="gramStart"/>
      <w:r w:rsidRPr="002A6C76">
        <w:rPr>
          <w:rFonts w:ascii="Times New Roman" w:hAnsi="Times New Roman" w:cs="Times New Roman"/>
          <w:color w:val="111111"/>
          <w:sz w:val="26"/>
          <w:szCs w:val="26"/>
        </w:rPr>
        <w:t>.</w:t>
      </w:r>
      <w:proofErr w:type="gramEnd"/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 (</w:t>
      </w:r>
      <w:proofErr w:type="gramStart"/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п</w:t>
      </w:r>
      <w:proofErr w:type="gramEnd"/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росмотр мультфильма «Просто так»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). Как менялось настроение героев мультфильма? Они совершили маленький добрый поступок, но и он поднял всем настроение. Мы с вами совершила 2 больших добрых поступка — 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lastRenderedPageBreak/>
        <w:t>сделали кормушки для зимующих птиц и собрали помощь приюту для бездомных животных. Эти два важных дела я складываю в копилку добрых дел (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записанные на листочки добрые дела складываем в кармашек на плакате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).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Самое время возвести крышу дома. Какие черты характера присущи доброму человеку? 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 xml:space="preserve">(Ответы детей.) 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А теперь назовите черты с корнем (слова родственники) 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«доб</w:t>
      </w:r>
      <w:proofErr w:type="gramStart"/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р-</w:t>
      </w:r>
      <w:proofErr w:type="gramEnd"/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»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. Я вам помогу. 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1. Человек, про которого говорят, что у него добрая душа 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(добросердечный)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2. Человек, который всё делает по совести, доводит дело до конца 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(добросовестный)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3. Человек, на которого всегда можно положиться, он не подведёт, у него всегда во всём порядок 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(добропорядочный)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.</w:t>
      </w:r>
    </w:p>
    <w:p w:rsidR="002A6C76" w:rsidRPr="002A6C76" w:rsidRDefault="002A6C76" w:rsidP="002A6C76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Человек, который всем желает добра </w:t>
      </w:r>
      <w:r w:rsidRPr="002A6C76">
        <w:rPr>
          <w:rFonts w:ascii="Times New Roman" w:hAnsi="Times New Roman" w:cs="Times New Roman"/>
          <w:i/>
          <w:iCs/>
          <w:color w:val="111111"/>
          <w:sz w:val="26"/>
          <w:szCs w:val="26"/>
        </w:rPr>
        <w:t>(доброжелательный)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      4. Итог занятия 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Наш дом </w:t>
      </w: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Доброты построен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. Помните - из чего он состоит.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b/>
          <w:bCs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ДОБРЫЕ СЛОВА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b/>
          <w:bCs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ДОБРЫЕ МЫСЛИ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b/>
          <w:bCs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добросердечие добросовестность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b/>
          <w:bCs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b/>
          <w:bCs/>
          <w:color w:val="111111"/>
          <w:sz w:val="26"/>
          <w:szCs w:val="26"/>
        </w:rPr>
        <w:t>доброжелательность добропорядочность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  <w:lang w:val="en-GB"/>
        </w:rPr>
        <w:t xml:space="preserve">5. </w:t>
      </w:r>
      <w:r w:rsidRPr="002A6C76">
        <w:rPr>
          <w:rFonts w:ascii="Times New Roman" w:hAnsi="Times New Roman" w:cs="Times New Roman"/>
          <w:color w:val="111111"/>
          <w:sz w:val="26"/>
          <w:szCs w:val="26"/>
        </w:rPr>
        <w:t>Рефлексия.</w:t>
      </w:r>
    </w:p>
    <w:p w:rsidR="002A6C76" w:rsidRPr="002A6C76" w:rsidRDefault="002A6C76" w:rsidP="002A6C76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Ребята, если вам сегодня понравилось </w:t>
      </w:r>
      <w:proofErr w:type="gramStart"/>
      <w:r w:rsidRPr="002A6C76">
        <w:rPr>
          <w:rFonts w:ascii="Times New Roman" w:hAnsi="Times New Roman" w:cs="Times New Roman"/>
          <w:color w:val="111111"/>
          <w:sz w:val="26"/>
          <w:szCs w:val="26"/>
        </w:rPr>
        <w:t>занятие</w:t>
      </w:r>
      <w:proofErr w:type="gramEnd"/>
      <w:r w:rsidRPr="002A6C76">
        <w:rPr>
          <w:rFonts w:ascii="Times New Roman" w:hAnsi="Times New Roman" w:cs="Times New Roman"/>
          <w:color w:val="111111"/>
          <w:sz w:val="26"/>
          <w:szCs w:val="26"/>
        </w:rPr>
        <w:t xml:space="preserve"> вы узнали что то новое для себя, приклейте ваш цветочек добрых мыслей на плакат рядом с домом, а если что то осталось непонятным или было не очень интересно, то возьмите тучку приклейте на плакат. 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414096" cy="1885068"/>
            <wp:effectExtent l="19050" t="0" r="0" b="0"/>
            <wp:docPr id="5" name="Рисунок 6" descr="https://i.mycdn.me/image?id=902077778707&amp;t=3&amp;plc=API&amp;viewToken=LvR5CuHtfERr1IXsh2LVvA&amp;tkn=*zEYZQGMOBdWcgbffowLqwGjNU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02077778707&amp;t=3&amp;plc=API&amp;viewToken=LvR5CuHtfERr1IXsh2LVvA&amp;tkn=*zEYZQGMOBdWcgbffowLqwGjNUJ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96" cy="188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76" w:rsidRPr="002A6C76" w:rsidRDefault="002A6C76" w:rsidP="002A6C76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lastRenderedPageBreak/>
        <w:t xml:space="preserve">Я хочу вам сказать огромное спасибо за прекрасное занятие. Вы большие молодцы и я хочу, что бы нашу яркую поляну цветов и дом доброты согревала солнышко и клею его как символ хорошего настроения и добрых мыслей. 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Закончить занятие я хочу закончить строчками из стихотворения: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6"/>
          <w:szCs w:val="26"/>
        </w:rPr>
      </w:pP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«Собери всю доброту.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Положи в ладошки,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И всем людям подари,</w:t>
      </w:r>
    </w:p>
    <w:p w:rsidR="002A6C76" w:rsidRPr="002A6C76" w:rsidRDefault="002A6C76" w:rsidP="002A6C7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111111"/>
          <w:sz w:val="26"/>
          <w:szCs w:val="26"/>
        </w:rPr>
      </w:pPr>
      <w:r w:rsidRPr="002A6C76">
        <w:rPr>
          <w:rFonts w:ascii="Times New Roman" w:hAnsi="Times New Roman" w:cs="Times New Roman"/>
          <w:color w:val="111111"/>
          <w:sz w:val="26"/>
          <w:szCs w:val="26"/>
        </w:rPr>
        <w:t>И себе немножко».</w:t>
      </w:r>
    </w:p>
    <w:p w:rsidR="00000000" w:rsidRPr="002A6C76" w:rsidRDefault="002A6C76">
      <w:pPr>
        <w:rPr>
          <w:rFonts w:ascii="Times New Roman" w:hAnsi="Times New Roman" w:cs="Times New Roman"/>
          <w:sz w:val="26"/>
          <w:szCs w:val="26"/>
        </w:rPr>
      </w:pPr>
      <w:r w:rsidRPr="002A6C7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09570" cy="2431415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RPr="002A6C76" w:rsidSect="004E0622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AB8147C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2A6C76"/>
    <w:rsid w:val="002A6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deti-online.com/pesni/iz-multfilmov/esli-dobryi-ty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1031</Words>
  <Characters>5881</Characters>
  <Application>Microsoft Office Word</Application>
  <DocSecurity>0</DocSecurity>
  <Lines>49</Lines>
  <Paragraphs>13</Paragraphs>
  <ScaleCrop>false</ScaleCrop>
  <Company/>
  <LinksUpToDate>false</LinksUpToDate>
  <CharactersWithSpaces>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2020-02-14T19:57:00Z</dcterms:created>
  <dcterms:modified xsi:type="dcterms:W3CDTF">2020-02-14T19:57:00Z</dcterms:modified>
</cp:coreProperties>
</file>